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AF1" w:rsidRPr="00246AF1" w:rsidRDefault="00246AF1" w:rsidP="00246AF1">
      <w:pPr>
        <w:rPr>
          <w:sz w:val="20"/>
          <w:szCs w:val="20"/>
        </w:rPr>
      </w:pPr>
      <w:r w:rsidRPr="00246AF1">
        <w:rPr>
          <w:sz w:val="20"/>
          <w:szCs w:val="20"/>
        </w:rPr>
        <w:t>Name _____________________________________</w:t>
      </w:r>
      <w:r w:rsidRPr="00246AF1">
        <w:rPr>
          <w:sz w:val="20"/>
          <w:szCs w:val="20"/>
        </w:rPr>
        <w:tab/>
      </w:r>
      <w:r w:rsidRPr="00246AF1">
        <w:rPr>
          <w:sz w:val="20"/>
          <w:szCs w:val="20"/>
        </w:rPr>
        <w:tab/>
      </w:r>
      <w:r w:rsidRPr="00246AF1">
        <w:rPr>
          <w:sz w:val="20"/>
          <w:szCs w:val="20"/>
        </w:rPr>
        <w:tab/>
      </w:r>
      <w:r w:rsidRPr="00246AF1">
        <w:rPr>
          <w:sz w:val="20"/>
          <w:szCs w:val="20"/>
        </w:rPr>
        <w:tab/>
      </w:r>
      <w:r w:rsidRPr="00246AF1">
        <w:rPr>
          <w:sz w:val="20"/>
          <w:szCs w:val="20"/>
        </w:rPr>
        <w:t xml:space="preserve"> Period _______</w:t>
      </w:r>
    </w:p>
    <w:p w:rsidR="00246AF1" w:rsidRPr="00246AF1" w:rsidRDefault="00246AF1" w:rsidP="00246AF1">
      <w:pPr>
        <w:jc w:val="center"/>
        <w:rPr>
          <w:sz w:val="20"/>
          <w:szCs w:val="20"/>
        </w:rPr>
      </w:pPr>
      <w:r w:rsidRPr="00246AF1">
        <w:rPr>
          <w:sz w:val="20"/>
          <w:szCs w:val="20"/>
        </w:rPr>
        <w:t>Study Guide Questions for</w:t>
      </w:r>
      <w:r w:rsidRPr="00246AF1">
        <w:rPr>
          <w:sz w:val="20"/>
          <w:szCs w:val="20"/>
        </w:rPr>
        <w:t xml:space="preserve"> Part 1:</w:t>
      </w:r>
      <w:r w:rsidRPr="00246AF1">
        <w:rPr>
          <w:sz w:val="20"/>
          <w:szCs w:val="20"/>
        </w:rPr>
        <w:t xml:space="preserve"> Fahrenheit 451</w:t>
      </w:r>
    </w:p>
    <w:p w:rsidR="00246AF1" w:rsidRPr="00246AF1" w:rsidRDefault="00246AF1" w:rsidP="00246AF1">
      <w:pPr>
        <w:rPr>
          <w:sz w:val="20"/>
          <w:szCs w:val="20"/>
        </w:rPr>
      </w:pPr>
      <w:r w:rsidRPr="00246AF1">
        <w:rPr>
          <w:sz w:val="20"/>
          <w:szCs w:val="20"/>
        </w:rPr>
        <w:t>As you read each section of the novel, answer briefly the follo</w:t>
      </w:r>
      <w:r w:rsidRPr="00246AF1">
        <w:rPr>
          <w:sz w:val="20"/>
          <w:szCs w:val="20"/>
        </w:rPr>
        <w:t xml:space="preserve">wing questions. These questions </w:t>
      </w:r>
      <w:r w:rsidRPr="00246AF1">
        <w:rPr>
          <w:sz w:val="20"/>
          <w:szCs w:val="20"/>
        </w:rPr>
        <w:t>should act as a reading guide and are not intended to replace car</w:t>
      </w:r>
      <w:r w:rsidRPr="00246AF1">
        <w:rPr>
          <w:sz w:val="20"/>
          <w:szCs w:val="20"/>
        </w:rPr>
        <w:t xml:space="preserve">eful examination of the novel’s </w:t>
      </w:r>
      <w:r w:rsidRPr="00246AF1">
        <w:rPr>
          <w:sz w:val="20"/>
          <w:szCs w:val="20"/>
        </w:rPr>
        <w:t>themes and development.</w:t>
      </w:r>
    </w:p>
    <w:p w:rsidR="00246AF1" w:rsidRPr="00246AF1" w:rsidRDefault="00246AF1" w:rsidP="00246AF1">
      <w:pPr>
        <w:rPr>
          <w:b/>
          <w:sz w:val="20"/>
          <w:szCs w:val="20"/>
        </w:rPr>
      </w:pPr>
      <w:r w:rsidRPr="00246AF1">
        <w:rPr>
          <w:b/>
          <w:sz w:val="20"/>
          <w:szCs w:val="20"/>
        </w:rPr>
        <w:t>Part I: The Hearth and the Salamander (pp. 3-68)</w:t>
      </w:r>
    </w:p>
    <w:p w:rsidR="00246AF1" w:rsidRDefault="00246AF1" w:rsidP="00246AF1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1.</w:t>
      </w:r>
      <w:r w:rsidRPr="00246AF1">
        <w:rPr>
          <w:sz w:val="20"/>
          <w:szCs w:val="20"/>
        </w:rPr>
        <w:t>What</w:t>
      </w:r>
      <w:proofErr w:type="gramEnd"/>
      <w:r w:rsidRPr="00246AF1">
        <w:rPr>
          <w:sz w:val="20"/>
          <w:szCs w:val="20"/>
        </w:rPr>
        <w:t xml:space="preserve"> do the “firemen” do for a living? Why is this ironic?</w:t>
      </w:r>
    </w:p>
    <w:p w:rsidR="00246AF1" w:rsidRDefault="00246AF1" w:rsidP="00246AF1">
      <w:pPr>
        <w:rPr>
          <w:sz w:val="20"/>
          <w:szCs w:val="20"/>
        </w:rPr>
      </w:pPr>
    </w:p>
    <w:p w:rsidR="00246AF1" w:rsidRPr="00246AF1" w:rsidRDefault="00246AF1" w:rsidP="00246AF1">
      <w:pPr>
        <w:rPr>
          <w:sz w:val="20"/>
          <w:szCs w:val="20"/>
        </w:rPr>
      </w:pPr>
    </w:p>
    <w:p w:rsidR="00246AF1" w:rsidRDefault="00246AF1" w:rsidP="00246AF1">
      <w:pPr>
        <w:rPr>
          <w:sz w:val="20"/>
          <w:szCs w:val="20"/>
        </w:rPr>
      </w:pPr>
      <w:r w:rsidRPr="00246AF1">
        <w:rPr>
          <w:sz w:val="20"/>
          <w:szCs w:val="20"/>
        </w:rPr>
        <w:t>2. In the opening scene, why are the books compared to birds?</w:t>
      </w:r>
    </w:p>
    <w:p w:rsidR="00246AF1" w:rsidRDefault="00246AF1" w:rsidP="00246AF1">
      <w:pPr>
        <w:rPr>
          <w:sz w:val="20"/>
          <w:szCs w:val="20"/>
        </w:rPr>
      </w:pPr>
    </w:p>
    <w:p w:rsidR="00246AF1" w:rsidRPr="00246AF1" w:rsidRDefault="00246AF1" w:rsidP="00246AF1">
      <w:pPr>
        <w:rPr>
          <w:sz w:val="20"/>
          <w:szCs w:val="20"/>
        </w:rPr>
      </w:pPr>
    </w:p>
    <w:p w:rsidR="00246AF1" w:rsidRDefault="00246AF1" w:rsidP="00246AF1">
      <w:pPr>
        <w:rPr>
          <w:sz w:val="20"/>
          <w:szCs w:val="20"/>
        </w:rPr>
      </w:pPr>
      <w:r w:rsidRPr="00246AF1">
        <w:rPr>
          <w:sz w:val="20"/>
          <w:szCs w:val="20"/>
        </w:rPr>
        <w:t>3. According to pages 3-4, what does Montag think of his job?</w:t>
      </w:r>
    </w:p>
    <w:p w:rsidR="00246AF1" w:rsidRDefault="00246AF1" w:rsidP="00246AF1">
      <w:pPr>
        <w:rPr>
          <w:sz w:val="20"/>
          <w:szCs w:val="20"/>
        </w:rPr>
      </w:pPr>
    </w:p>
    <w:p w:rsidR="00246AF1" w:rsidRPr="00246AF1" w:rsidRDefault="00246AF1" w:rsidP="00246AF1">
      <w:pPr>
        <w:rPr>
          <w:sz w:val="20"/>
          <w:szCs w:val="20"/>
        </w:rPr>
      </w:pPr>
    </w:p>
    <w:p w:rsidR="00246AF1" w:rsidRDefault="00246AF1" w:rsidP="00246AF1">
      <w:pPr>
        <w:rPr>
          <w:sz w:val="20"/>
          <w:szCs w:val="20"/>
        </w:rPr>
      </w:pPr>
      <w:r w:rsidRPr="00246AF1">
        <w:rPr>
          <w:sz w:val="20"/>
          <w:szCs w:val="20"/>
        </w:rPr>
        <w:t>4. Who does Montag meet on the way home?</w:t>
      </w:r>
    </w:p>
    <w:p w:rsidR="00246AF1" w:rsidRDefault="00246AF1" w:rsidP="00246AF1">
      <w:pPr>
        <w:rPr>
          <w:sz w:val="20"/>
          <w:szCs w:val="20"/>
        </w:rPr>
      </w:pPr>
    </w:p>
    <w:p w:rsidR="00246AF1" w:rsidRPr="00246AF1" w:rsidRDefault="00246AF1" w:rsidP="00246AF1">
      <w:pPr>
        <w:rPr>
          <w:sz w:val="20"/>
          <w:szCs w:val="20"/>
        </w:rPr>
      </w:pPr>
    </w:p>
    <w:p w:rsidR="00246AF1" w:rsidRDefault="00246AF1" w:rsidP="00246AF1">
      <w:pPr>
        <w:rPr>
          <w:sz w:val="20"/>
          <w:szCs w:val="20"/>
        </w:rPr>
      </w:pPr>
      <w:r w:rsidRPr="00246AF1">
        <w:rPr>
          <w:sz w:val="20"/>
          <w:szCs w:val="20"/>
        </w:rPr>
        <w:t>5. During his conversation, Montag says that “You never wa</w:t>
      </w:r>
      <w:r w:rsidRPr="00246AF1">
        <w:rPr>
          <w:sz w:val="20"/>
          <w:szCs w:val="20"/>
        </w:rPr>
        <w:t xml:space="preserve">sh it off completely” referring </w:t>
      </w:r>
      <w:r w:rsidRPr="00246AF1">
        <w:rPr>
          <w:sz w:val="20"/>
          <w:szCs w:val="20"/>
        </w:rPr>
        <w:t>to the kerosene. What could this mean symbolically?</w:t>
      </w:r>
    </w:p>
    <w:p w:rsidR="00246AF1" w:rsidRDefault="00246AF1" w:rsidP="00246AF1">
      <w:pPr>
        <w:rPr>
          <w:sz w:val="20"/>
          <w:szCs w:val="20"/>
        </w:rPr>
      </w:pPr>
    </w:p>
    <w:p w:rsidR="00246AF1" w:rsidRPr="00246AF1" w:rsidRDefault="00246AF1" w:rsidP="00246AF1">
      <w:pPr>
        <w:rPr>
          <w:sz w:val="20"/>
          <w:szCs w:val="20"/>
        </w:rPr>
      </w:pPr>
    </w:p>
    <w:p w:rsidR="00246AF1" w:rsidRDefault="00246AF1" w:rsidP="00246AF1">
      <w:pPr>
        <w:rPr>
          <w:sz w:val="20"/>
          <w:szCs w:val="20"/>
        </w:rPr>
      </w:pPr>
      <w:r w:rsidRPr="00246AF1">
        <w:rPr>
          <w:sz w:val="20"/>
          <w:szCs w:val="20"/>
        </w:rPr>
        <w:t>6. Why do you think that Bradbury would introduce</w:t>
      </w:r>
      <w:r w:rsidRPr="00246AF1">
        <w:rPr>
          <w:sz w:val="20"/>
          <w:szCs w:val="20"/>
        </w:rPr>
        <w:t xml:space="preserve"> Clarisse before Montag’s wife, </w:t>
      </w:r>
      <w:r w:rsidRPr="00246AF1">
        <w:rPr>
          <w:sz w:val="20"/>
          <w:szCs w:val="20"/>
        </w:rPr>
        <w:t>Mildred?</w:t>
      </w:r>
    </w:p>
    <w:p w:rsidR="00246AF1" w:rsidRDefault="00246AF1" w:rsidP="00246AF1">
      <w:pPr>
        <w:rPr>
          <w:sz w:val="20"/>
          <w:szCs w:val="20"/>
        </w:rPr>
      </w:pPr>
    </w:p>
    <w:p w:rsidR="00246AF1" w:rsidRPr="00246AF1" w:rsidRDefault="00246AF1" w:rsidP="00246AF1">
      <w:pPr>
        <w:rPr>
          <w:sz w:val="20"/>
          <w:szCs w:val="20"/>
        </w:rPr>
      </w:pPr>
    </w:p>
    <w:p w:rsidR="00246AF1" w:rsidRDefault="00246AF1" w:rsidP="00246AF1">
      <w:pPr>
        <w:rPr>
          <w:sz w:val="20"/>
          <w:szCs w:val="20"/>
        </w:rPr>
      </w:pPr>
      <w:r w:rsidRPr="00246AF1">
        <w:rPr>
          <w:sz w:val="20"/>
          <w:szCs w:val="20"/>
        </w:rPr>
        <w:t>7. Why does Mildred need help when Montag gets home?</w:t>
      </w:r>
    </w:p>
    <w:p w:rsidR="00246AF1" w:rsidRDefault="00246AF1" w:rsidP="00246AF1">
      <w:pPr>
        <w:rPr>
          <w:sz w:val="20"/>
          <w:szCs w:val="20"/>
        </w:rPr>
      </w:pPr>
    </w:p>
    <w:p w:rsidR="00246AF1" w:rsidRPr="00246AF1" w:rsidRDefault="00246AF1" w:rsidP="00246AF1">
      <w:pPr>
        <w:rPr>
          <w:sz w:val="20"/>
          <w:szCs w:val="20"/>
        </w:rPr>
      </w:pPr>
    </w:p>
    <w:p w:rsidR="00246AF1" w:rsidRDefault="00246AF1" w:rsidP="00246AF1">
      <w:pPr>
        <w:rPr>
          <w:sz w:val="20"/>
          <w:szCs w:val="20"/>
        </w:rPr>
      </w:pPr>
      <w:r w:rsidRPr="00246AF1">
        <w:rPr>
          <w:sz w:val="20"/>
          <w:szCs w:val="20"/>
        </w:rPr>
        <w:t>8. Describe the help that she receives.</w:t>
      </w:r>
    </w:p>
    <w:p w:rsidR="00246AF1" w:rsidRDefault="00246AF1" w:rsidP="00246AF1">
      <w:pPr>
        <w:rPr>
          <w:sz w:val="20"/>
          <w:szCs w:val="20"/>
        </w:rPr>
      </w:pPr>
    </w:p>
    <w:p w:rsidR="00246AF1" w:rsidRPr="00246AF1" w:rsidRDefault="00246AF1" w:rsidP="00246AF1">
      <w:pPr>
        <w:rPr>
          <w:sz w:val="20"/>
          <w:szCs w:val="20"/>
        </w:rPr>
      </w:pPr>
    </w:p>
    <w:p w:rsidR="00246AF1" w:rsidRDefault="00246AF1" w:rsidP="00246AF1">
      <w:pPr>
        <w:rPr>
          <w:sz w:val="20"/>
          <w:szCs w:val="20"/>
        </w:rPr>
      </w:pPr>
      <w:r w:rsidRPr="00246AF1">
        <w:rPr>
          <w:sz w:val="20"/>
          <w:szCs w:val="20"/>
        </w:rPr>
        <w:t>9. Is there anything unusual about the way the two men g</w:t>
      </w:r>
      <w:r w:rsidRPr="00246AF1">
        <w:rPr>
          <w:sz w:val="20"/>
          <w:szCs w:val="20"/>
        </w:rPr>
        <w:t xml:space="preserve">o about helping Mildred? How is </w:t>
      </w:r>
      <w:r w:rsidRPr="00246AF1">
        <w:rPr>
          <w:sz w:val="20"/>
          <w:szCs w:val="20"/>
        </w:rPr>
        <w:t>it unusual?</w:t>
      </w:r>
    </w:p>
    <w:p w:rsidR="00246AF1" w:rsidRDefault="00246AF1" w:rsidP="00246AF1">
      <w:pPr>
        <w:rPr>
          <w:sz w:val="20"/>
          <w:szCs w:val="20"/>
        </w:rPr>
      </w:pPr>
      <w:r w:rsidRPr="00246AF1">
        <w:rPr>
          <w:sz w:val="20"/>
          <w:szCs w:val="20"/>
        </w:rPr>
        <w:lastRenderedPageBreak/>
        <w:t>10. How is life in Montag’s house very different from that of Clarisse’s house?</w:t>
      </w:r>
    </w:p>
    <w:p w:rsidR="00246AF1" w:rsidRDefault="00246AF1" w:rsidP="00246AF1">
      <w:pPr>
        <w:rPr>
          <w:sz w:val="20"/>
          <w:szCs w:val="20"/>
        </w:rPr>
      </w:pPr>
    </w:p>
    <w:p w:rsidR="00246AF1" w:rsidRPr="00246AF1" w:rsidRDefault="00246AF1" w:rsidP="00246AF1">
      <w:pPr>
        <w:rPr>
          <w:sz w:val="20"/>
          <w:szCs w:val="20"/>
        </w:rPr>
      </w:pPr>
    </w:p>
    <w:p w:rsidR="00246AF1" w:rsidRDefault="00246AF1" w:rsidP="00246AF1">
      <w:pPr>
        <w:rPr>
          <w:sz w:val="20"/>
          <w:szCs w:val="20"/>
        </w:rPr>
      </w:pPr>
      <w:r w:rsidRPr="00246AF1">
        <w:rPr>
          <w:sz w:val="20"/>
          <w:szCs w:val="20"/>
        </w:rPr>
        <w:t>11. How does Mildred react after she wakes up from her previous night’s experience?</w:t>
      </w:r>
    </w:p>
    <w:p w:rsidR="00246AF1" w:rsidRDefault="00246AF1" w:rsidP="00246AF1">
      <w:pPr>
        <w:rPr>
          <w:sz w:val="20"/>
          <w:szCs w:val="20"/>
        </w:rPr>
      </w:pPr>
    </w:p>
    <w:p w:rsidR="00246AF1" w:rsidRPr="00246AF1" w:rsidRDefault="00246AF1" w:rsidP="00246AF1">
      <w:pPr>
        <w:rPr>
          <w:sz w:val="20"/>
          <w:szCs w:val="20"/>
        </w:rPr>
      </w:pPr>
    </w:p>
    <w:p w:rsidR="00246AF1" w:rsidRDefault="00246AF1" w:rsidP="00246AF1">
      <w:pPr>
        <w:rPr>
          <w:sz w:val="20"/>
          <w:szCs w:val="20"/>
        </w:rPr>
      </w:pPr>
      <w:r w:rsidRPr="00246AF1">
        <w:rPr>
          <w:sz w:val="20"/>
          <w:szCs w:val="20"/>
        </w:rPr>
        <w:t>12. What does Mildred do all day?</w:t>
      </w:r>
    </w:p>
    <w:p w:rsidR="00246AF1" w:rsidRDefault="00246AF1" w:rsidP="00246AF1">
      <w:pPr>
        <w:rPr>
          <w:sz w:val="20"/>
          <w:szCs w:val="20"/>
        </w:rPr>
      </w:pPr>
    </w:p>
    <w:p w:rsidR="00246AF1" w:rsidRPr="00246AF1" w:rsidRDefault="00246AF1" w:rsidP="00246AF1">
      <w:pPr>
        <w:rPr>
          <w:sz w:val="20"/>
          <w:szCs w:val="20"/>
        </w:rPr>
      </w:pPr>
    </w:p>
    <w:p w:rsidR="00246AF1" w:rsidRDefault="00246AF1" w:rsidP="00246AF1">
      <w:pPr>
        <w:rPr>
          <w:sz w:val="20"/>
          <w:szCs w:val="20"/>
        </w:rPr>
      </w:pPr>
      <w:r w:rsidRPr="00246AF1">
        <w:rPr>
          <w:sz w:val="20"/>
          <w:szCs w:val="20"/>
        </w:rPr>
        <w:t>13. Describe the setup of Montag’s TV room.</w:t>
      </w:r>
    </w:p>
    <w:p w:rsidR="00246AF1" w:rsidRDefault="00246AF1" w:rsidP="00246AF1">
      <w:pPr>
        <w:rPr>
          <w:sz w:val="20"/>
          <w:szCs w:val="20"/>
        </w:rPr>
      </w:pPr>
    </w:p>
    <w:p w:rsidR="00246AF1" w:rsidRPr="00246AF1" w:rsidRDefault="00246AF1" w:rsidP="00246AF1">
      <w:pPr>
        <w:rPr>
          <w:sz w:val="20"/>
          <w:szCs w:val="20"/>
        </w:rPr>
      </w:pPr>
    </w:p>
    <w:p w:rsidR="00246AF1" w:rsidRDefault="00246AF1" w:rsidP="00246AF1">
      <w:pPr>
        <w:rPr>
          <w:sz w:val="20"/>
          <w:szCs w:val="20"/>
        </w:rPr>
      </w:pPr>
      <w:r w:rsidRPr="00246AF1">
        <w:rPr>
          <w:sz w:val="20"/>
          <w:szCs w:val="20"/>
        </w:rPr>
        <w:t>14. What is Clarisse doing when Montag sees her on page 21?</w:t>
      </w:r>
    </w:p>
    <w:p w:rsidR="00246AF1" w:rsidRDefault="00246AF1" w:rsidP="00246AF1">
      <w:pPr>
        <w:rPr>
          <w:sz w:val="20"/>
          <w:szCs w:val="20"/>
        </w:rPr>
      </w:pPr>
    </w:p>
    <w:p w:rsidR="00246AF1" w:rsidRPr="00246AF1" w:rsidRDefault="00246AF1" w:rsidP="00246AF1">
      <w:pPr>
        <w:rPr>
          <w:sz w:val="20"/>
          <w:szCs w:val="20"/>
        </w:rPr>
      </w:pPr>
    </w:p>
    <w:p w:rsidR="00246AF1" w:rsidRDefault="00246AF1" w:rsidP="00246AF1">
      <w:pPr>
        <w:rPr>
          <w:sz w:val="20"/>
          <w:szCs w:val="20"/>
        </w:rPr>
      </w:pPr>
      <w:r w:rsidRPr="00246AF1">
        <w:rPr>
          <w:sz w:val="20"/>
          <w:szCs w:val="20"/>
        </w:rPr>
        <w:t>15. How is Clarisse different than Mildred?</w:t>
      </w:r>
    </w:p>
    <w:p w:rsidR="00246AF1" w:rsidRDefault="00246AF1" w:rsidP="00246AF1">
      <w:pPr>
        <w:rPr>
          <w:sz w:val="20"/>
          <w:szCs w:val="20"/>
        </w:rPr>
      </w:pPr>
    </w:p>
    <w:p w:rsidR="00246AF1" w:rsidRPr="00246AF1" w:rsidRDefault="00246AF1" w:rsidP="00246AF1">
      <w:pPr>
        <w:rPr>
          <w:sz w:val="20"/>
          <w:szCs w:val="20"/>
        </w:rPr>
      </w:pPr>
    </w:p>
    <w:p w:rsidR="00246AF1" w:rsidRDefault="00246AF1" w:rsidP="00246AF1">
      <w:pPr>
        <w:rPr>
          <w:sz w:val="20"/>
          <w:szCs w:val="20"/>
        </w:rPr>
      </w:pPr>
      <w:r w:rsidRPr="00246AF1">
        <w:rPr>
          <w:sz w:val="20"/>
          <w:szCs w:val="20"/>
        </w:rPr>
        <w:t>16. What is the mechanical hound and what is its purpose?</w:t>
      </w:r>
    </w:p>
    <w:p w:rsidR="00246AF1" w:rsidRDefault="00246AF1" w:rsidP="00246AF1">
      <w:pPr>
        <w:rPr>
          <w:sz w:val="20"/>
          <w:szCs w:val="20"/>
        </w:rPr>
      </w:pPr>
    </w:p>
    <w:p w:rsidR="00246AF1" w:rsidRPr="00246AF1" w:rsidRDefault="00246AF1" w:rsidP="00246AF1">
      <w:pPr>
        <w:rPr>
          <w:sz w:val="20"/>
          <w:szCs w:val="20"/>
        </w:rPr>
      </w:pPr>
    </w:p>
    <w:p w:rsidR="00246AF1" w:rsidRDefault="00246AF1" w:rsidP="00246AF1">
      <w:pPr>
        <w:rPr>
          <w:sz w:val="20"/>
          <w:szCs w:val="20"/>
        </w:rPr>
      </w:pPr>
      <w:r w:rsidRPr="00246AF1">
        <w:rPr>
          <w:sz w:val="20"/>
          <w:szCs w:val="20"/>
        </w:rPr>
        <w:t>17. What is the hound’s reaction to Montag?</w:t>
      </w:r>
    </w:p>
    <w:p w:rsidR="00246AF1" w:rsidRDefault="00246AF1" w:rsidP="00246AF1">
      <w:pPr>
        <w:rPr>
          <w:sz w:val="20"/>
          <w:szCs w:val="20"/>
        </w:rPr>
      </w:pPr>
    </w:p>
    <w:p w:rsidR="00246AF1" w:rsidRPr="00246AF1" w:rsidRDefault="00246AF1" w:rsidP="00246AF1">
      <w:pPr>
        <w:rPr>
          <w:sz w:val="20"/>
          <w:szCs w:val="20"/>
        </w:rPr>
      </w:pPr>
    </w:p>
    <w:p w:rsidR="00246AF1" w:rsidRDefault="00246AF1" w:rsidP="00246AF1">
      <w:pPr>
        <w:rPr>
          <w:sz w:val="20"/>
          <w:szCs w:val="20"/>
        </w:rPr>
      </w:pPr>
      <w:r w:rsidRPr="00246AF1">
        <w:rPr>
          <w:sz w:val="20"/>
          <w:szCs w:val="20"/>
        </w:rPr>
        <w:t>18. Why does society consider Clarisse “anti-social?” (p. 29)</w:t>
      </w:r>
    </w:p>
    <w:p w:rsidR="00246AF1" w:rsidRDefault="00246AF1" w:rsidP="00246AF1">
      <w:pPr>
        <w:rPr>
          <w:sz w:val="20"/>
          <w:szCs w:val="20"/>
        </w:rPr>
      </w:pPr>
    </w:p>
    <w:p w:rsidR="00246AF1" w:rsidRPr="00246AF1" w:rsidRDefault="00246AF1" w:rsidP="00246AF1">
      <w:pPr>
        <w:rPr>
          <w:sz w:val="20"/>
          <w:szCs w:val="20"/>
        </w:rPr>
      </w:pPr>
    </w:p>
    <w:p w:rsidR="00246AF1" w:rsidRDefault="00246AF1" w:rsidP="00246AF1">
      <w:pPr>
        <w:rPr>
          <w:sz w:val="20"/>
          <w:szCs w:val="20"/>
        </w:rPr>
      </w:pPr>
      <w:r w:rsidRPr="00246AF1">
        <w:rPr>
          <w:sz w:val="20"/>
          <w:szCs w:val="20"/>
        </w:rPr>
        <w:t>19. At the next fire, what does Montag take?</w:t>
      </w:r>
    </w:p>
    <w:p w:rsidR="00246AF1" w:rsidRDefault="00246AF1" w:rsidP="00246AF1">
      <w:pPr>
        <w:rPr>
          <w:sz w:val="20"/>
          <w:szCs w:val="20"/>
        </w:rPr>
      </w:pPr>
    </w:p>
    <w:p w:rsidR="00246AF1" w:rsidRPr="00246AF1" w:rsidRDefault="00246AF1" w:rsidP="00246AF1">
      <w:pPr>
        <w:rPr>
          <w:sz w:val="20"/>
          <w:szCs w:val="20"/>
        </w:rPr>
      </w:pPr>
    </w:p>
    <w:p w:rsidR="00246AF1" w:rsidRPr="00246AF1" w:rsidRDefault="00246AF1" w:rsidP="00246AF1">
      <w:pPr>
        <w:rPr>
          <w:sz w:val="20"/>
          <w:szCs w:val="20"/>
        </w:rPr>
      </w:pPr>
      <w:r w:rsidRPr="00246AF1">
        <w:rPr>
          <w:sz w:val="20"/>
          <w:szCs w:val="20"/>
        </w:rPr>
        <w:t>20. On page 40, Beatty reveals something very important a</w:t>
      </w:r>
      <w:r w:rsidRPr="00246AF1">
        <w:rPr>
          <w:sz w:val="20"/>
          <w:szCs w:val="20"/>
        </w:rPr>
        <w:t xml:space="preserve">bout himself and his knowledge. </w:t>
      </w:r>
      <w:r w:rsidRPr="00246AF1">
        <w:rPr>
          <w:sz w:val="20"/>
          <w:szCs w:val="20"/>
        </w:rPr>
        <w:t>What is it?</w:t>
      </w:r>
    </w:p>
    <w:p w:rsidR="00246AF1" w:rsidRDefault="00246AF1" w:rsidP="00246AF1">
      <w:pPr>
        <w:rPr>
          <w:sz w:val="20"/>
          <w:szCs w:val="20"/>
        </w:rPr>
      </w:pPr>
      <w:r w:rsidRPr="00246AF1">
        <w:rPr>
          <w:sz w:val="20"/>
          <w:szCs w:val="20"/>
        </w:rPr>
        <w:lastRenderedPageBreak/>
        <w:t>21. What technology does Mildred use to go to sleep?</w:t>
      </w:r>
    </w:p>
    <w:p w:rsidR="00246AF1" w:rsidRDefault="00246AF1" w:rsidP="00246AF1">
      <w:pPr>
        <w:rPr>
          <w:sz w:val="20"/>
          <w:szCs w:val="20"/>
        </w:rPr>
      </w:pPr>
    </w:p>
    <w:p w:rsidR="00246AF1" w:rsidRPr="00246AF1" w:rsidRDefault="00246AF1" w:rsidP="00246AF1">
      <w:pPr>
        <w:rPr>
          <w:sz w:val="20"/>
          <w:szCs w:val="20"/>
        </w:rPr>
      </w:pPr>
    </w:p>
    <w:p w:rsidR="00246AF1" w:rsidRDefault="00246AF1" w:rsidP="00246AF1">
      <w:pPr>
        <w:rPr>
          <w:sz w:val="20"/>
          <w:szCs w:val="20"/>
        </w:rPr>
      </w:pPr>
      <w:r w:rsidRPr="00246AF1">
        <w:rPr>
          <w:sz w:val="20"/>
          <w:szCs w:val="20"/>
        </w:rPr>
        <w:t>22. Who is Mildred’s “family?”</w:t>
      </w:r>
    </w:p>
    <w:p w:rsidR="00246AF1" w:rsidRDefault="00246AF1" w:rsidP="00246AF1">
      <w:pPr>
        <w:rPr>
          <w:sz w:val="20"/>
          <w:szCs w:val="20"/>
        </w:rPr>
      </w:pPr>
    </w:p>
    <w:p w:rsidR="00246AF1" w:rsidRPr="00246AF1" w:rsidRDefault="00246AF1" w:rsidP="00246AF1">
      <w:pPr>
        <w:rPr>
          <w:sz w:val="20"/>
          <w:szCs w:val="20"/>
        </w:rPr>
      </w:pPr>
    </w:p>
    <w:p w:rsidR="00246AF1" w:rsidRDefault="00246AF1" w:rsidP="00246AF1">
      <w:pPr>
        <w:rPr>
          <w:sz w:val="20"/>
          <w:szCs w:val="20"/>
        </w:rPr>
      </w:pPr>
      <w:r w:rsidRPr="00246AF1">
        <w:rPr>
          <w:sz w:val="20"/>
          <w:szCs w:val="20"/>
        </w:rPr>
        <w:t>23. What has happened to Clarisse? How did it happen?</w:t>
      </w:r>
    </w:p>
    <w:p w:rsidR="00246AF1" w:rsidRDefault="00246AF1" w:rsidP="00246AF1">
      <w:pPr>
        <w:rPr>
          <w:sz w:val="20"/>
          <w:szCs w:val="20"/>
        </w:rPr>
      </w:pPr>
    </w:p>
    <w:p w:rsidR="00246AF1" w:rsidRPr="00246AF1" w:rsidRDefault="00246AF1" w:rsidP="00246AF1">
      <w:pPr>
        <w:rPr>
          <w:sz w:val="20"/>
          <w:szCs w:val="20"/>
        </w:rPr>
      </w:pPr>
    </w:p>
    <w:p w:rsidR="00246AF1" w:rsidRDefault="00246AF1" w:rsidP="00246AF1">
      <w:pPr>
        <w:rPr>
          <w:sz w:val="20"/>
          <w:szCs w:val="20"/>
        </w:rPr>
      </w:pPr>
      <w:r w:rsidRPr="00246AF1">
        <w:rPr>
          <w:sz w:val="20"/>
          <w:szCs w:val="20"/>
        </w:rPr>
        <w:t>24. What is unusual about the way Mildred told Montag about Clarisse?</w:t>
      </w:r>
    </w:p>
    <w:p w:rsidR="00246AF1" w:rsidRDefault="00246AF1" w:rsidP="00246AF1">
      <w:pPr>
        <w:rPr>
          <w:sz w:val="20"/>
          <w:szCs w:val="20"/>
        </w:rPr>
      </w:pPr>
    </w:p>
    <w:p w:rsidR="00246AF1" w:rsidRPr="00246AF1" w:rsidRDefault="00246AF1" w:rsidP="00246AF1">
      <w:pPr>
        <w:rPr>
          <w:sz w:val="20"/>
          <w:szCs w:val="20"/>
        </w:rPr>
      </w:pPr>
    </w:p>
    <w:p w:rsidR="00246AF1" w:rsidRPr="00246AF1" w:rsidRDefault="00246AF1" w:rsidP="00246AF1">
      <w:pPr>
        <w:rPr>
          <w:sz w:val="20"/>
          <w:szCs w:val="20"/>
        </w:rPr>
      </w:pPr>
      <w:r w:rsidRPr="00246AF1">
        <w:rPr>
          <w:sz w:val="20"/>
          <w:szCs w:val="20"/>
        </w:rPr>
        <w:t>25. Read pages 55-62 very carefully. They contain great tru</w:t>
      </w:r>
      <w:r w:rsidRPr="00246AF1">
        <w:rPr>
          <w:sz w:val="20"/>
          <w:szCs w:val="20"/>
        </w:rPr>
        <w:t xml:space="preserve">ths about our world. List three </w:t>
      </w:r>
      <w:r w:rsidRPr="00246AF1">
        <w:rPr>
          <w:sz w:val="20"/>
          <w:szCs w:val="20"/>
        </w:rPr>
        <w:t>things Beatty talks about in his speech to Montag that are true about our world.</w:t>
      </w:r>
    </w:p>
    <w:p w:rsidR="00246AF1" w:rsidRPr="00246AF1" w:rsidRDefault="00246AF1" w:rsidP="00246AF1">
      <w:pPr>
        <w:rPr>
          <w:sz w:val="20"/>
          <w:szCs w:val="20"/>
        </w:rPr>
      </w:pPr>
      <w:proofErr w:type="gramStart"/>
      <w:r w:rsidRPr="00246AF1">
        <w:rPr>
          <w:sz w:val="20"/>
          <w:szCs w:val="20"/>
        </w:rPr>
        <w:t>a</w:t>
      </w:r>
      <w:proofErr w:type="gramEnd"/>
      <w:r w:rsidRPr="00246AF1">
        <w:rPr>
          <w:sz w:val="20"/>
          <w:szCs w:val="20"/>
        </w:rPr>
        <w:t>.</w:t>
      </w:r>
    </w:p>
    <w:p w:rsidR="00246AF1" w:rsidRPr="00246AF1" w:rsidRDefault="00246AF1" w:rsidP="00246AF1">
      <w:pPr>
        <w:rPr>
          <w:sz w:val="20"/>
          <w:szCs w:val="20"/>
        </w:rPr>
      </w:pPr>
      <w:proofErr w:type="gramStart"/>
      <w:r w:rsidRPr="00246AF1">
        <w:rPr>
          <w:sz w:val="20"/>
          <w:szCs w:val="20"/>
        </w:rPr>
        <w:t>b</w:t>
      </w:r>
      <w:proofErr w:type="gramEnd"/>
      <w:r w:rsidRPr="00246AF1">
        <w:rPr>
          <w:sz w:val="20"/>
          <w:szCs w:val="20"/>
        </w:rPr>
        <w:t>.</w:t>
      </w:r>
    </w:p>
    <w:p w:rsidR="00246AF1" w:rsidRPr="00246AF1" w:rsidRDefault="00246AF1" w:rsidP="00246AF1">
      <w:pPr>
        <w:rPr>
          <w:sz w:val="20"/>
          <w:szCs w:val="20"/>
        </w:rPr>
      </w:pPr>
      <w:proofErr w:type="gramStart"/>
      <w:r w:rsidRPr="00246AF1">
        <w:rPr>
          <w:sz w:val="20"/>
          <w:szCs w:val="20"/>
        </w:rPr>
        <w:t>c</w:t>
      </w:r>
      <w:proofErr w:type="gramEnd"/>
      <w:r w:rsidRPr="00246AF1">
        <w:rPr>
          <w:sz w:val="20"/>
          <w:szCs w:val="20"/>
        </w:rPr>
        <w:t>.</w:t>
      </w:r>
    </w:p>
    <w:p w:rsidR="00246AF1" w:rsidRDefault="00246AF1" w:rsidP="00246AF1">
      <w:pPr>
        <w:rPr>
          <w:sz w:val="20"/>
          <w:szCs w:val="20"/>
        </w:rPr>
      </w:pPr>
      <w:r w:rsidRPr="00246AF1">
        <w:rPr>
          <w:sz w:val="20"/>
          <w:szCs w:val="20"/>
        </w:rPr>
        <w:t>26. What human institutions are being criticized in the novel?</w:t>
      </w:r>
    </w:p>
    <w:p w:rsidR="00246AF1" w:rsidRDefault="00246AF1" w:rsidP="00246AF1">
      <w:pPr>
        <w:rPr>
          <w:sz w:val="20"/>
          <w:szCs w:val="20"/>
        </w:rPr>
      </w:pPr>
    </w:p>
    <w:p w:rsidR="00246AF1" w:rsidRPr="00246AF1" w:rsidRDefault="00246AF1" w:rsidP="00246AF1">
      <w:pPr>
        <w:rPr>
          <w:sz w:val="20"/>
          <w:szCs w:val="20"/>
        </w:rPr>
      </w:pPr>
    </w:p>
    <w:p w:rsidR="00246AF1" w:rsidRDefault="00246AF1" w:rsidP="00246AF1">
      <w:pPr>
        <w:rPr>
          <w:sz w:val="20"/>
          <w:szCs w:val="20"/>
        </w:rPr>
      </w:pPr>
      <w:r w:rsidRPr="00246AF1">
        <w:rPr>
          <w:sz w:val="20"/>
          <w:szCs w:val="20"/>
        </w:rPr>
        <w:t>27. What is Fahrenheit 451?</w:t>
      </w:r>
    </w:p>
    <w:p w:rsidR="00246AF1" w:rsidRDefault="00246AF1" w:rsidP="00246AF1">
      <w:pPr>
        <w:rPr>
          <w:sz w:val="20"/>
          <w:szCs w:val="20"/>
        </w:rPr>
      </w:pPr>
    </w:p>
    <w:p w:rsidR="00246AF1" w:rsidRPr="00246AF1" w:rsidRDefault="00246AF1" w:rsidP="00246AF1">
      <w:pPr>
        <w:rPr>
          <w:sz w:val="20"/>
          <w:szCs w:val="20"/>
        </w:rPr>
      </w:pPr>
    </w:p>
    <w:p w:rsidR="00C61FB7" w:rsidRPr="00246AF1" w:rsidRDefault="00246AF1" w:rsidP="00246AF1">
      <w:pPr>
        <w:rPr>
          <w:sz w:val="20"/>
          <w:szCs w:val="20"/>
        </w:rPr>
      </w:pPr>
      <w:r w:rsidRPr="00246AF1">
        <w:rPr>
          <w:sz w:val="20"/>
          <w:szCs w:val="20"/>
        </w:rPr>
        <w:t>Additional Notes:</w:t>
      </w:r>
      <w:bookmarkStart w:id="0" w:name="_GoBack"/>
      <w:bookmarkEnd w:id="0"/>
    </w:p>
    <w:sectPr w:rsidR="00C61FB7" w:rsidRPr="00246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8647E"/>
    <w:multiLevelType w:val="hybridMultilevel"/>
    <w:tmpl w:val="D2C0B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F1"/>
    <w:rsid w:val="001D563A"/>
    <w:rsid w:val="00246AF1"/>
    <w:rsid w:val="0089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D7814"/>
  <w15:chartTrackingRefBased/>
  <w15:docId w15:val="{2DCFF82B-20DB-4C5D-8D49-B6FECE7A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1</cp:revision>
  <dcterms:created xsi:type="dcterms:W3CDTF">2018-08-01T19:19:00Z</dcterms:created>
  <dcterms:modified xsi:type="dcterms:W3CDTF">2018-08-01T19:22:00Z</dcterms:modified>
</cp:coreProperties>
</file>